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15" w:rsidRDefault="00B80815" w:rsidP="00B80815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B80815" w:rsidRDefault="00B80815" w:rsidP="00B808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 УНЕЧСКИЙ РАЙОН</w:t>
      </w:r>
    </w:p>
    <w:p w:rsidR="00B80815" w:rsidRDefault="00B80815" w:rsidP="00B8081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B80815" w:rsidRDefault="00B80815" w:rsidP="00B8081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Старосельский</w:t>
      </w:r>
      <w:proofErr w:type="spellEnd"/>
      <w:r>
        <w:rPr>
          <w:b/>
          <w:sz w:val="28"/>
          <w:szCs w:val="28"/>
        </w:rPr>
        <w:t xml:space="preserve"> сельский Совет народных депутатов</w:t>
      </w:r>
    </w:p>
    <w:p w:rsidR="00B80815" w:rsidRDefault="00B80815" w:rsidP="00B8081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B80815" w:rsidRPr="005B0344" w:rsidTr="003849BF"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B80815" w:rsidRDefault="00B80815" w:rsidP="003849BF">
            <w:pPr>
              <w:pStyle w:val="a3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РЕШЕНИЕ </w:t>
            </w:r>
          </w:p>
        </w:tc>
      </w:tr>
    </w:tbl>
    <w:p w:rsidR="00B80815" w:rsidRDefault="00B80815" w:rsidP="00B80815">
      <w:pPr>
        <w:jc w:val="center"/>
        <w:rPr>
          <w:b/>
          <w:sz w:val="28"/>
          <w:szCs w:val="28"/>
        </w:rPr>
      </w:pPr>
    </w:p>
    <w:p w:rsidR="00B80815" w:rsidRDefault="00B80815" w:rsidP="00B80815">
      <w:pPr>
        <w:rPr>
          <w:u w:val="single"/>
        </w:rPr>
      </w:pPr>
      <w:r>
        <w:t>от 30.10. 2024 г.</w:t>
      </w:r>
      <w:r w:rsidR="000A3E86">
        <w:t xml:space="preserve"> </w:t>
      </w:r>
      <w:r>
        <w:t>№ 5-17</w:t>
      </w:r>
    </w:p>
    <w:p w:rsidR="00B80815" w:rsidRDefault="00B80815" w:rsidP="00B80815">
      <w:pPr>
        <w:spacing w:line="360" w:lineRule="auto"/>
      </w:pPr>
      <w:r>
        <w:t>с.Староселье</w:t>
      </w:r>
    </w:p>
    <w:p w:rsidR="00B80815" w:rsidRDefault="00B80815" w:rsidP="00B80815">
      <w:pPr>
        <w:jc w:val="both"/>
        <w:rPr>
          <w:sz w:val="28"/>
          <w:szCs w:val="28"/>
        </w:rPr>
      </w:pPr>
    </w:p>
    <w:p w:rsidR="00B80815" w:rsidRDefault="00B80815" w:rsidP="00B808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B80815" w:rsidRDefault="00B80815" w:rsidP="00B80815">
      <w:pPr>
        <w:jc w:val="both"/>
        <w:rPr>
          <w:sz w:val="28"/>
        </w:rPr>
      </w:pPr>
      <w:r>
        <w:rPr>
          <w:sz w:val="28"/>
        </w:rPr>
        <w:t xml:space="preserve">Старосельского сельского Совета </w:t>
      </w:r>
      <w:proofErr w:type="gramStart"/>
      <w:r>
        <w:rPr>
          <w:sz w:val="28"/>
        </w:rPr>
        <w:t>народных</w:t>
      </w:r>
      <w:proofErr w:type="gramEnd"/>
    </w:p>
    <w:p w:rsidR="00995A44" w:rsidRDefault="00B80815" w:rsidP="00B80815">
      <w:pPr>
        <w:jc w:val="both"/>
        <w:rPr>
          <w:sz w:val="28"/>
        </w:rPr>
      </w:pPr>
      <w:r>
        <w:rPr>
          <w:sz w:val="28"/>
        </w:rPr>
        <w:t>депутатов от 15.04.2024 № 4-131</w:t>
      </w:r>
    </w:p>
    <w:p w:rsidR="00B80815" w:rsidRDefault="00B80815" w:rsidP="00B80815">
      <w:pPr>
        <w:jc w:val="both"/>
        <w:rPr>
          <w:sz w:val="28"/>
          <w:szCs w:val="28"/>
        </w:rPr>
      </w:pPr>
      <w:r>
        <w:rPr>
          <w:sz w:val="28"/>
        </w:rPr>
        <w:t xml:space="preserve"> «О земельном налоге» </w:t>
      </w:r>
    </w:p>
    <w:p w:rsidR="00B80815" w:rsidRDefault="00B80815" w:rsidP="00B80815">
      <w:pPr>
        <w:jc w:val="both"/>
        <w:rPr>
          <w:sz w:val="28"/>
          <w:szCs w:val="28"/>
        </w:rPr>
      </w:pPr>
    </w:p>
    <w:p w:rsidR="00B80815" w:rsidRDefault="00B80815" w:rsidP="00B80815">
      <w:pPr>
        <w:jc w:val="both"/>
        <w:rPr>
          <w:sz w:val="28"/>
          <w:szCs w:val="28"/>
        </w:rPr>
      </w:pPr>
    </w:p>
    <w:p w:rsidR="00B80815" w:rsidRDefault="00B80815" w:rsidP="00B80815">
      <w:pPr>
        <w:jc w:val="both"/>
      </w:pPr>
      <w:r>
        <w:rPr>
          <w:sz w:val="28"/>
          <w:szCs w:val="28"/>
        </w:rPr>
        <w:tab/>
        <w:t xml:space="preserve"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Федерации» и руководствуясь Уставом муниципального образования </w:t>
      </w:r>
      <w:proofErr w:type="spellStart"/>
      <w:r>
        <w:rPr>
          <w:sz w:val="28"/>
          <w:szCs w:val="28"/>
        </w:rPr>
        <w:t>Старосельское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 Брянской области  </w:t>
      </w:r>
      <w:proofErr w:type="spellStart"/>
      <w:r>
        <w:rPr>
          <w:sz w:val="28"/>
          <w:szCs w:val="28"/>
        </w:rPr>
        <w:t>Старосельский</w:t>
      </w:r>
      <w:proofErr w:type="spellEnd"/>
      <w:r>
        <w:rPr>
          <w:sz w:val="28"/>
          <w:szCs w:val="28"/>
        </w:rPr>
        <w:t xml:space="preserve"> сельский  Совет народных депутатов</w:t>
      </w:r>
    </w:p>
    <w:p w:rsidR="00B80815" w:rsidRDefault="00B80815" w:rsidP="00B80815">
      <w:pPr>
        <w:jc w:val="both"/>
        <w:rPr>
          <w:sz w:val="28"/>
        </w:rPr>
      </w:pPr>
      <w:r>
        <w:tab/>
      </w:r>
    </w:p>
    <w:p w:rsidR="00B80815" w:rsidRDefault="00B80815" w:rsidP="00B80815">
      <w:pPr>
        <w:jc w:val="both"/>
        <w:rPr>
          <w:b/>
          <w:bCs/>
          <w:sz w:val="28"/>
        </w:rPr>
      </w:pPr>
      <w:r>
        <w:rPr>
          <w:sz w:val="28"/>
        </w:rPr>
        <w:tab/>
      </w:r>
      <w:r>
        <w:rPr>
          <w:b/>
          <w:bCs/>
          <w:sz w:val="28"/>
        </w:rPr>
        <w:t>РЕШИЛ:</w:t>
      </w:r>
    </w:p>
    <w:p w:rsidR="00B80815" w:rsidRDefault="00B80815" w:rsidP="00B80815">
      <w:pPr>
        <w:jc w:val="both"/>
        <w:rPr>
          <w:sz w:val="28"/>
          <w:szCs w:val="28"/>
        </w:rPr>
      </w:pPr>
      <w:r>
        <w:rPr>
          <w:b/>
          <w:bCs/>
          <w:sz w:val="28"/>
        </w:rPr>
        <w:tab/>
      </w:r>
      <w:r>
        <w:rPr>
          <w:sz w:val="28"/>
        </w:rPr>
        <w:t xml:space="preserve">1.Внести  изменение в  </w:t>
      </w:r>
      <w:r>
        <w:rPr>
          <w:sz w:val="28"/>
          <w:szCs w:val="28"/>
        </w:rPr>
        <w:t xml:space="preserve">решение Старосельского сельского  Совета народных депутатов от </w:t>
      </w:r>
      <w:r>
        <w:rPr>
          <w:sz w:val="28"/>
        </w:rPr>
        <w:t xml:space="preserve"> 15.04.2024 № 4-131 «О земельном налоге»: </w:t>
      </w:r>
    </w:p>
    <w:p w:rsidR="00B80815" w:rsidRDefault="00B80815" w:rsidP="00B80815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 xml:space="preserve">1.1.В </w:t>
      </w:r>
      <w:r>
        <w:rPr>
          <w:sz w:val="28"/>
          <w:szCs w:val="28"/>
        </w:rPr>
        <w:t>абзаце 3</w:t>
      </w:r>
      <w:r>
        <w:rPr>
          <w:sz w:val="28"/>
        </w:rPr>
        <w:t xml:space="preserve"> подпункта 2.1. пункта 2   слова «</w:t>
      </w:r>
      <w:r>
        <w:rPr>
          <w:rFonts w:eastAsia="Calibri"/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sz w:val="28"/>
        </w:rPr>
        <w:t>» заменить словами «, за исключением 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рублей;»;</w:t>
      </w:r>
      <w:proofErr w:type="gramEnd"/>
    </w:p>
    <w:p w:rsidR="00B80815" w:rsidRDefault="00B80815" w:rsidP="00B80815">
      <w:pPr>
        <w:jc w:val="both"/>
        <w:rPr>
          <w:sz w:val="28"/>
        </w:rPr>
      </w:pPr>
      <w:r>
        <w:rPr>
          <w:sz w:val="28"/>
        </w:rPr>
        <w:tab/>
        <w:t>1.2.Абзац 4  подпункта 2.1. пункта 2   дополнить словами «, за исключением указанных в настоящем абзаце земельных участков, кадастровая стоимость  каждого их которых превышает 300 миллионов рублей</w:t>
      </w:r>
      <w:proofErr w:type="gramStart"/>
      <w:r>
        <w:rPr>
          <w:sz w:val="28"/>
        </w:rPr>
        <w:t>;»</w:t>
      </w:r>
      <w:proofErr w:type="gramEnd"/>
      <w:r>
        <w:rPr>
          <w:sz w:val="28"/>
        </w:rPr>
        <w:t>.</w:t>
      </w:r>
    </w:p>
    <w:p w:rsidR="00B80815" w:rsidRDefault="00B80815" w:rsidP="00B80815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2.Настоящее решение опубликовать в  газете «</w:t>
      </w:r>
      <w:proofErr w:type="spellStart"/>
      <w:r>
        <w:rPr>
          <w:sz w:val="28"/>
          <w:szCs w:val="28"/>
        </w:rPr>
        <w:t>Унечская</w:t>
      </w:r>
      <w:proofErr w:type="spellEnd"/>
      <w:r>
        <w:rPr>
          <w:sz w:val="28"/>
          <w:szCs w:val="28"/>
        </w:rPr>
        <w:t xml:space="preserve"> газета» и разместить на официальном сайте администрации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 в сети Интернет.</w:t>
      </w:r>
    </w:p>
    <w:p w:rsidR="00B80815" w:rsidRDefault="00B80815" w:rsidP="00B80815">
      <w:pPr>
        <w:pStyle w:val="3"/>
      </w:pPr>
      <w:r>
        <w:lastRenderedPageBreak/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B80815" w:rsidRDefault="00B80815" w:rsidP="00B80815">
      <w:pPr>
        <w:jc w:val="both"/>
        <w:rPr>
          <w:sz w:val="28"/>
        </w:rPr>
      </w:pPr>
    </w:p>
    <w:p w:rsidR="00B80815" w:rsidRDefault="00B80815" w:rsidP="00B80815">
      <w:pPr>
        <w:jc w:val="both"/>
        <w:rPr>
          <w:b/>
          <w:bCs/>
          <w:sz w:val="28"/>
        </w:rPr>
      </w:pPr>
    </w:p>
    <w:p w:rsidR="00B80815" w:rsidRDefault="00B80815" w:rsidP="00B80815">
      <w:pPr>
        <w:jc w:val="both"/>
        <w:rPr>
          <w:sz w:val="28"/>
        </w:rPr>
      </w:pPr>
      <w:r>
        <w:rPr>
          <w:sz w:val="28"/>
        </w:rPr>
        <w:tab/>
      </w:r>
      <w:r>
        <w:tab/>
      </w:r>
    </w:p>
    <w:p w:rsidR="00B80815" w:rsidRDefault="00B80815" w:rsidP="00B80815">
      <w:pPr>
        <w:jc w:val="both"/>
        <w:rPr>
          <w:sz w:val="28"/>
        </w:rPr>
      </w:pPr>
    </w:p>
    <w:p w:rsidR="00B80815" w:rsidRDefault="00B80815" w:rsidP="00B80815">
      <w:pPr>
        <w:jc w:val="both"/>
        <w:rPr>
          <w:sz w:val="28"/>
        </w:rPr>
      </w:pPr>
    </w:p>
    <w:p w:rsidR="00B80815" w:rsidRDefault="00B80815" w:rsidP="00B80815">
      <w:pPr>
        <w:jc w:val="both"/>
        <w:rPr>
          <w:sz w:val="28"/>
        </w:rPr>
      </w:pPr>
    </w:p>
    <w:p w:rsidR="00B80815" w:rsidRDefault="00B80815" w:rsidP="00B808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proofErr w:type="spellStart"/>
      <w:r>
        <w:rPr>
          <w:sz w:val="28"/>
          <w:szCs w:val="28"/>
        </w:rPr>
        <w:t>Н.М.Тымко</w:t>
      </w:r>
      <w:proofErr w:type="spellEnd"/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80815" w:rsidRDefault="00B80815" w:rsidP="00B80815">
      <w:pPr>
        <w:jc w:val="both"/>
        <w:rPr>
          <w:sz w:val="28"/>
          <w:szCs w:val="28"/>
        </w:rPr>
      </w:pPr>
    </w:p>
    <w:p w:rsidR="00B80815" w:rsidRDefault="00B80815" w:rsidP="00B80815">
      <w:pPr>
        <w:jc w:val="both"/>
        <w:rPr>
          <w:sz w:val="28"/>
          <w:szCs w:val="28"/>
        </w:rPr>
      </w:pPr>
    </w:p>
    <w:p w:rsidR="00B80815" w:rsidRDefault="00B80815" w:rsidP="00B80815">
      <w:pPr>
        <w:jc w:val="both"/>
        <w:rPr>
          <w:sz w:val="28"/>
          <w:szCs w:val="28"/>
        </w:rPr>
      </w:pPr>
    </w:p>
    <w:p w:rsidR="00B80815" w:rsidRDefault="00B80815" w:rsidP="00B80815">
      <w:pPr>
        <w:jc w:val="both"/>
        <w:rPr>
          <w:sz w:val="28"/>
          <w:szCs w:val="28"/>
        </w:rPr>
      </w:pPr>
    </w:p>
    <w:p w:rsidR="00B80815" w:rsidRDefault="00B80815" w:rsidP="00B80815">
      <w:pPr>
        <w:jc w:val="both"/>
      </w:pPr>
    </w:p>
    <w:p w:rsidR="00B80815" w:rsidRDefault="00B80815" w:rsidP="00B80815">
      <w:pPr>
        <w:jc w:val="both"/>
      </w:pPr>
    </w:p>
    <w:p w:rsidR="00B80815" w:rsidRDefault="00B80815" w:rsidP="00B80815">
      <w:pPr>
        <w:jc w:val="both"/>
      </w:pPr>
    </w:p>
    <w:p w:rsidR="00B80815" w:rsidRDefault="00B80815" w:rsidP="00B80815">
      <w:pPr>
        <w:jc w:val="both"/>
      </w:pPr>
    </w:p>
    <w:p w:rsidR="00B80815" w:rsidRDefault="00B80815" w:rsidP="00B80815">
      <w:pPr>
        <w:jc w:val="both"/>
      </w:pPr>
    </w:p>
    <w:p w:rsidR="00B80815" w:rsidRDefault="00B80815" w:rsidP="00B80815">
      <w:pPr>
        <w:jc w:val="both"/>
      </w:pPr>
    </w:p>
    <w:p w:rsidR="00B80815" w:rsidRDefault="00B80815" w:rsidP="00B80815">
      <w:pPr>
        <w:jc w:val="both"/>
      </w:pPr>
    </w:p>
    <w:p w:rsidR="00B80815" w:rsidRDefault="00B80815" w:rsidP="00B80815">
      <w:pPr>
        <w:jc w:val="both"/>
      </w:pPr>
    </w:p>
    <w:p w:rsidR="00B80815" w:rsidRDefault="00B80815" w:rsidP="00B80815">
      <w:pPr>
        <w:jc w:val="both"/>
      </w:pPr>
    </w:p>
    <w:p w:rsidR="00B80815" w:rsidRDefault="00B80815" w:rsidP="00B80815">
      <w:pPr>
        <w:jc w:val="both"/>
      </w:pPr>
    </w:p>
    <w:p w:rsidR="00B80815" w:rsidRDefault="00B80815" w:rsidP="00B80815">
      <w:pPr>
        <w:jc w:val="both"/>
      </w:pPr>
    </w:p>
    <w:p w:rsidR="00BA7A41" w:rsidRDefault="00BA7A41"/>
    <w:sectPr w:rsidR="00BA7A41" w:rsidSect="00AC412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80815"/>
    <w:rsid w:val="000A3E86"/>
    <w:rsid w:val="00673277"/>
    <w:rsid w:val="00995A44"/>
    <w:rsid w:val="00B80815"/>
    <w:rsid w:val="00BA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B80815"/>
    <w:pPr>
      <w:spacing w:line="360" w:lineRule="auto"/>
      <w:jc w:val="center"/>
    </w:pPr>
    <w:rPr>
      <w:rFonts w:ascii="Arial Narrow" w:hAnsi="Arial Narrow" w:cs="Arial"/>
      <w:color w:val="000000"/>
      <w:sz w:val="36"/>
    </w:rPr>
  </w:style>
  <w:style w:type="character" w:customStyle="1" w:styleId="a4">
    <w:name w:val="Подзаголовок Знак"/>
    <w:basedOn w:val="a0"/>
    <w:link w:val="a3"/>
    <w:uiPriority w:val="99"/>
    <w:rsid w:val="00B80815"/>
    <w:rPr>
      <w:rFonts w:ascii="Arial Narrow" w:eastAsia="Times New Roman" w:hAnsi="Arial Narrow" w:cs="Arial"/>
      <w:color w:val="000000"/>
      <w:sz w:val="36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B80815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B8081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1693</Characters>
  <Application>Microsoft Office Word</Application>
  <DocSecurity>0</DocSecurity>
  <Lines>14</Lines>
  <Paragraphs>3</Paragraphs>
  <ScaleCrop>false</ScaleCrop>
  <Company>Ya Blondinko Edition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2024-12-18T13:16:00Z</dcterms:created>
  <dcterms:modified xsi:type="dcterms:W3CDTF">2024-12-18T13:19:00Z</dcterms:modified>
</cp:coreProperties>
</file>